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2B" w:rsidRDefault="0058432B" w:rsidP="0058432B"/>
    <w:p w:rsidR="0058432B" w:rsidRDefault="0058432B" w:rsidP="0058432B"/>
    <w:p w:rsidR="0058432B" w:rsidRDefault="0058432B" w:rsidP="0058432B"/>
    <w:p w:rsidR="00D41BD9" w:rsidRDefault="00D41BD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"/>
        <w:gridCol w:w="8895"/>
      </w:tblGrid>
      <w:tr w:rsidR="0031206E" w:rsidTr="0031206E">
        <w:tc>
          <w:tcPr>
            <w:tcW w:w="959" w:type="dxa"/>
          </w:tcPr>
          <w:p w:rsidR="0031206E" w:rsidRDefault="0031206E">
            <w:r>
              <w:t>VOTO</w:t>
            </w:r>
          </w:p>
        </w:tc>
        <w:tc>
          <w:tcPr>
            <w:tcW w:w="8895" w:type="dxa"/>
          </w:tcPr>
          <w:p w:rsidR="0031206E" w:rsidRDefault="00D5109D">
            <w:r>
              <w:t>GRIGLIA PER L’ATTRIBUZIONE VOTO DI COMPORTAMENTO</w:t>
            </w:r>
          </w:p>
        </w:tc>
      </w:tr>
      <w:tr w:rsidR="0031206E" w:rsidTr="0031206E">
        <w:tc>
          <w:tcPr>
            <w:tcW w:w="959" w:type="dxa"/>
          </w:tcPr>
          <w:p w:rsidR="0031206E" w:rsidRDefault="0031206E">
            <w:r>
              <w:t>10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Interesse e partecipazione assidua e costruttiva alle lezioni e alle attività scolastiche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Regolare e serio svolgimento delle consegne scolastiche.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Ruolo propositivo all’interno della classe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Rispetto degli altri, del regolamento scolastico e della legalità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Ottima socializzazione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Presenza costante</w:t>
            </w:r>
            <w:r w:rsidRPr="00D5109D">
              <w:rPr>
                <w:sz w:val="22"/>
                <w:szCs w:val="22"/>
              </w:rPr>
              <w:t xml:space="preserve"> (assenze fino a 10 giorni)</w:t>
            </w:r>
          </w:p>
        </w:tc>
      </w:tr>
      <w:tr w:rsidR="0031206E" w:rsidTr="0031206E">
        <w:tc>
          <w:tcPr>
            <w:tcW w:w="959" w:type="dxa"/>
          </w:tcPr>
          <w:p w:rsidR="0031206E" w:rsidRDefault="0031206E">
            <w:r>
              <w:t>9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Attiva partecipazione alle lezioni e discreto interesse e partecipazione alle attività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scolastiche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Buon adempimento dei doveri scolastici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Ruolo positivo e collaborazione nel gruppo classe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Equilibrio nei rapporti interpersonali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Rispetto delle norme disciplinari di Istituto</w:t>
            </w:r>
          </w:p>
          <w:p w:rsidR="0031206E" w:rsidRPr="00D5109D" w:rsidRDefault="0031206E" w:rsidP="00D5109D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Presenza costante</w:t>
            </w:r>
            <w:r w:rsidR="00D5109D" w:rsidRPr="00D5109D">
              <w:rPr>
                <w:sz w:val="22"/>
                <w:szCs w:val="22"/>
              </w:rPr>
              <w:t xml:space="preserve"> (assenze fino a 10 giorni)</w:t>
            </w:r>
          </w:p>
        </w:tc>
      </w:tr>
      <w:tr w:rsidR="0031206E" w:rsidTr="0031206E">
        <w:tc>
          <w:tcPr>
            <w:tcW w:w="959" w:type="dxa"/>
          </w:tcPr>
          <w:p w:rsidR="0031206E" w:rsidRDefault="00D5109D">
            <w:r>
              <w:t>8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Discreta attenzione e partecipazione alle attività scolastiche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Discreto svolgimento dei compiti assegnati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Normale partecipazione al funzionamento del gruppo classe a volte non pienamente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collaborativa</w:t>
            </w:r>
          </w:p>
          <w:p w:rsidR="0031206E" w:rsidRPr="00D5109D" w:rsidRDefault="0031206E" w:rsidP="00D5109D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Osservanza regolare </w:t>
            </w:r>
            <w:r w:rsidR="00D5109D">
              <w:rPr>
                <w:sz w:val="22"/>
                <w:szCs w:val="22"/>
              </w:rPr>
              <w:t xml:space="preserve">delle norme di vita scolastica </w:t>
            </w:r>
            <w:bookmarkStart w:id="0" w:name="_GoBack"/>
            <w:bookmarkEnd w:id="0"/>
            <w:r w:rsidRPr="00D5109D">
              <w:rPr>
                <w:sz w:val="22"/>
                <w:szCs w:val="22"/>
              </w:rPr>
              <w:t>frequenza</w:t>
            </w:r>
            <w:r w:rsidR="00D5109D" w:rsidRPr="00D5109D">
              <w:rPr>
                <w:sz w:val="22"/>
                <w:szCs w:val="22"/>
              </w:rPr>
              <w:t xml:space="preserve"> (assenze fino a 10 giorni)</w:t>
            </w:r>
            <w:r w:rsidRPr="00D5109D">
              <w:rPr>
                <w:sz w:val="22"/>
                <w:szCs w:val="22"/>
              </w:rPr>
              <w:t>, ritardi</w:t>
            </w:r>
            <w:r w:rsidRPr="00D5109D">
              <w:rPr>
                <w:sz w:val="22"/>
                <w:szCs w:val="22"/>
              </w:rPr>
              <w:t>: (0&lt;x&lt;200)</w:t>
            </w:r>
            <w:r w:rsidRPr="00D5109D">
              <w:rPr>
                <w:sz w:val="22"/>
                <w:szCs w:val="22"/>
              </w:rPr>
              <w:t>, uscite anticipate,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 xml:space="preserve">ingressi posticipati, mancanza di puntualità nelle giustificazioni </w:t>
            </w:r>
            <w:proofErr w:type="spellStart"/>
            <w:r w:rsidRPr="00D5109D">
              <w:rPr>
                <w:sz w:val="22"/>
                <w:szCs w:val="22"/>
              </w:rPr>
              <w:t>ecc</w:t>
            </w:r>
            <w:proofErr w:type="spellEnd"/>
            <w:r w:rsidRPr="00D5109D">
              <w:rPr>
                <w:sz w:val="22"/>
                <w:szCs w:val="22"/>
              </w:rPr>
              <w:t>…)</w:t>
            </w:r>
          </w:p>
        </w:tc>
      </w:tr>
      <w:tr w:rsidR="0031206E" w:rsidTr="0031206E">
        <w:tc>
          <w:tcPr>
            <w:tcW w:w="959" w:type="dxa"/>
          </w:tcPr>
          <w:p w:rsidR="0031206E" w:rsidRDefault="00D5109D">
            <w:r>
              <w:t>7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Sufficiente interesse per varie discipline e per le attività scolastiche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Saltuario svolgimento dei compiti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Rapporti problematici con gli altri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Episodi di mancata osservazione del regolamento scolastico (es. anche se non sanzionati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con specifici provvedimenti disciplinari)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Disattenzione nelle vita scolastica</w:t>
            </w:r>
          </w:p>
          <w:p w:rsidR="0031206E" w:rsidRPr="00D5109D" w:rsidRDefault="0031206E" w:rsidP="00D5109D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Ripetute assenze</w:t>
            </w:r>
            <w:r w:rsidR="00D5109D" w:rsidRPr="00D5109D">
              <w:rPr>
                <w:sz w:val="22"/>
                <w:szCs w:val="22"/>
              </w:rPr>
              <w:t xml:space="preserve"> (10&lt;x&lt;30g),</w:t>
            </w:r>
            <w:r w:rsidRPr="00D5109D">
              <w:rPr>
                <w:sz w:val="22"/>
                <w:szCs w:val="22"/>
              </w:rPr>
              <w:t>, a volte ingiustificate, ritardi</w:t>
            </w:r>
            <w:r w:rsidR="00D5109D" w:rsidRPr="00D5109D">
              <w:rPr>
                <w:sz w:val="22"/>
                <w:szCs w:val="22"/>
              </w:rPr>
              <w:t xml:space="preserve"> (200&lt;x&lt;500 min.)</w:t>
            </w:r>
            <w:r w:rsidRPr="00D5109D">
              <w:rPr>
                <w:sz w:val="22"/>
                <w:szCs w:val="22"/>
              </w:rPr>
              <w:t>, uscite anticipate, ingressi posticipati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Presenze di alcune note sul registro di Classe</w:t>
            </w:r>
          </w:p>
        </w:tc>
      </w:tr>
      <w:tr w:rsidR="0031206E" w:rsidTr="0031206E">
        <w:tc>
          <w:tcPr>
            <w:tcW w:w="959" w:type="dxa"/>
          </w:tcPr>
          <w:p w:rsidR="0031206E" w:rsidRDefault="00D5109D">
            <w:r>
              <w:t>6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Mediocre interesse in molte discipline e per le varie attività scolastiche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Saltuario, pressoché assente svolgimento dei compiti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Comportamenti poco corretti nel rapporto con insegnanti e compagni, episodi di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turpiloquio, che turbino il regolare andamento della scuola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Frequente disturbo del regolare svolgimento dell’attività didattica e insensibilità ai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richiami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Funzione passiva all’interno della classe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Poca osservanza del regolamento scolastico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 xml:space="preserve"> Negligenza quasi abituale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Presenza di note disciplinari sul registro di Classe, di una certa gravità, per</w:t>
            </w:r>
            <w:r w:rsidRPr="00D5109D">
              <w:rPr>
                <w:sz w:val="22"/>
                <w:szCs w:val="22"/>
              </w:rPr>
              <w:t xml:space="preserve"> </w:t>
            </w:r>
            <w:r w:rsidRPr="00D5109D">
              <w:rPr>
                <w:sz w:val="22"/>
                <w:szCs w:val="22"/>
              </w:rPr>
              <w:t>scorrettezze verso i compagni, i docenti e/o il personale e le cose della scuola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Ripetute e numerose assenze</w:t>
            </w:r>
            <w:r w:rsidR="00D5109D" w:rsidRPr="00D5109D">
              <w:rPr>
                <w:sz w:val="22"/>
                <w:szCs w:val="22"/>
              </w:rPr>
              <w:t xml:space="preserve"> </w:t>
            </w:r>
            <w:r w:rsidR="00D5109D" w:rsidRPr="00D5109D">
              <w:rPr>
                <w:sz w:val="22"/>
                <w:szCs w:val="22"/>
              </w:rPr>
              <w:t>(x</w:t>
            </w:r>
            <w:r w:rsidR="00D5109D" w:rsidRPr="00D5109D">
              <w:rPr>
                <w:sz w:val="22"/>
                <w:szCs w:val="22"/>
              </w:rPr>
              <w:t>&gt;30 g</w:t>
            </w:r>
            <w:r w:rsidR="00D5109D" w:rsidRPr="00D5109D">
              <w:rPr>
                <w:sz w:val="22"/>
                <w:szCs w:val="22"/>
              </w:rPr>
              <w:t>),</w:t>
            </w:r>
            <w:r w:rsidRPr="00D5109D">
              <w:rPr>
                <w:sz w:val="22"/>
                <w:szCs w:val="22"/>
              </w:rPr>
              <w:t>, ritardi</w:t>
            </w:r>
            <w:r w:rsidR="00D5109D" w:rsidRPr="00D5109D">
              <w:rPr>
                <w:sz w:val="22"/>
                <w:szCs w:val="22"/>
              </w:rPr>
              <w:t xml:space="preserve"> </w:t>
            </w:r>
            <w:r w:rsidR="00D5109D" w:rsidRPr="00D5109D">
              <w:rPr>
                <w:sz w:val="22"/>
                <w:szCs w:val="22"/>
              </w:rPr>
              <w:t>(x</w:t>
            </w:r>
            <w:r w:rsidR="00D5109D" w:rsidRPr="00D5109D">
              <w:rPr>
                <w:sz w:val="22"/>
                <w:szCs w:val="22"/>
              </w:rPr>
              <w:t>&gt;</w:t>
            </w:r>
            <w:r w:rsidR="00D5109D" w:rsidRPr="00D5109D">
              <w:rPr>
                <w:sz w:val="22"/>
                <w:szCs w:val="22"/>
              </w:rPr>
              <w:t>500</w:t>
            </w:r>
            <w:r w:rsidR="00D5109D" w:rsidRPr="00D5109D">
              <w:rPr>
                <w:sz w:val="22"/>
                <w:szCs w:val="22"/>
              </w:rPr>
              <w:t xml:space="preserve"> min.</w:t>
            </w:r>
            <w:r w:rsidR="00D5109D" w:rsidRPr="00D5109D">
              <w:rPr>
                <w:sz w:val="22"/>
                <w:szCs w:val="22"/>
              </w:rPr>
              <w:t xml:space="preserve">), </w:t>
            </w:r>
            <w:r w:rsidRPr="00D5109D">
              <w:rPr>
                <w:sz w:val="22"/>
                <w:szCs w:val="22"/>
              </w:rPr>
              <w:t xml:space="preserve"> e uscite anticipate</w:t>
            </w:r>
            <w:r w:rsidRPr="00D5109D">
              <w:rPr>
                <w:sz w:val="22"/>
                <w:szCs w:val="22"/>
              </w:rPr>
              <w:t xml:space="preserve"> </w:t>
            </w:r>
            <w:r w:rsidR="00D5109D" w:rsidRPr="00D5109D">
              <w:rPr>
                <w:sz w:val="22"/>
                <w:szCs w:val="22"/>
              </w:rPr>
              <w:t>,</w:t>
            </w:r>
            <w:r w:rsidRPr="00D5109D">
              <w:rPr>
                <w:sz w:val="22"/>
                <w:szCs w:val="22"/>
              </w:rPr>
              <w:t>4 assenze ingiustificate</w:t>
            </w:r>
          </w:p>
          <w:p w:rsidR="0031206E" w:rsidRPr="00D5109D" w:rsidRDefault="0031206E" w:rsidP="0031206E">
            <w:pPr>
              <w:pStyle w:val="Paragrafoelenco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Una contraffazione di firma sul libretto</w:t>
            </w:r>
          </w:p>
        </w:tc>
      </w:tr>
      <w:tr w:rsidR="0031206E" w:rsidTr="0031206E">
        <w:tc>
          <w:tcPr>
            <w:tcW w:w="959" w:type="dxa"/>
          </w:tcPr>
          <w:p w:rsidR="0031206E" w:rsidRDefault="00D5109D">
            <w:r>
              <w:t>5</w:t>
            </w:r>
          </w:p>
        </w:tc>
        <w:tc>
          <w:tcPr>
            <w:tcW w:w="8895" w:type="dxa"/>
          </w:tcPr>
          <w:p w:rsidR="0031206E" w:rsidRPr="00D5109D" w:rsidRDefault="0031206E" w:rsidP="0031206E">
            <w:pPr>
              <w:rPr>
                <w:sz w:val="22"/>
                <w:szCs w:val="22"/>
              </w:rPr>
            </w:pPr>
            <w:r w:rsidRPr="00D5109D">
              <w:rPr>
                <w:sz w:val="22"/>
                <w:szCs w:val="22"/>
              </w:rPr>
              <w:t>Oltre ai casi di persistente recidività, di cui ai voti 7</w:t>
            </w:r>
            <w:r w:rsidRPr="00D5109D">
              <w:rPr>
                <w:sz w:val="22"/>
                <w:szCs w:val="22"/>
              </w:rPr>
              <w:t xml:space="preserve"> e 6, per oltraggio e offese al </w:t>
            </w:r>
            <w:r w:rsidRPr="00D5109D">
              <w:rPr>
                <w:sz w:val="22"/>
                <w:szCs w:val="22"/>
              </w:rPr>
              <w:t>corpo docente e alle Istituzioni o per atti di grave v</w:t>
            </w:r>
            <w:r w:rsidRPr="00D5109D">
              <w:rPr>
                <w:sz w:val="22"/>
                <w:szCs w:val="22"/>
              </w:rPr>
              <w:t xml:space="preserve">iolenza o per reati che violino </w:t>
            </w:r>
            <w:r w:rsidRPr="00D5109D">
              <w:rPr>
                <w:sz w:val="22"/>
                <w:szCs w:val="22"/>
              </w:rPr>
              <w:t>la dignità e il rispetto per la persona umana</w:t>
            </w:r>
          </w:p>
        </w:tc>
      </w:tr>
    </w:tbl>
    <w:p w:rsidR="0031206E" w:rsidRDefault="0031206E"/>
    <w:sectPr w:rsidR="00312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EB3"/>
    <w:multiLevelType w:val="hybridMultilevel"/>
    <w:tmpl w:val="DB644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57823"/>
    <w:multiLevelType w:val="hybridMultilevel"/>
    <w:tmpl w:val="431AA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EC7BB7"/>
    <w:multiLevelType w:val="hybridMultilevel"/>
    <w:tmpl w:val="E77ADB72"/>
    <w:lvl w:ilvl="0" w:tplc="0410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DC"/>
    <w:rsid w:val="0031206E"/>
    <w:rsid w:val="0058432B"/>
    <w:rsid w:val="00CA54DC"/>
    <w:rsid w:val="00D41BD9"/>
    <w:rsid w:val="00D5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12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12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</dc:creator>
  <cp:keywords/>
  <dc:description/>
  <cp:lastModifiedBy>Lilly</cp:lastModifiedBy>
  <cp:revision>3</cp:revision>
  <dcterms:created xsi:type="dcterms:W3CDTF">2012-11-30T12:27:00Z</dcterms:created>
  <dcterms:modified xsi:type="dcterms:W3CDTF">2012-11-30T13:03:00Z</dcterms:modified>
</cp:coreProperties>
</file>