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1A" w:rsidRDefault="008B651A" w:rsidP="008B651A">
      <w:pPr>
        <w:rPr>
          <w:b/>
        </w:rPr>
      </w:pPr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8B651A" w:rsidRDefault="008B651A" w:rsidP="008B651A">
      <w:pPr>
        <w:rPr>
          <w:b/>
        </w:rPr>
      </w:pP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Docenti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rappresentanti degli alunni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rappresentanti dei Genitori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p.c. al D.S.G.A.</w:t>
      </w:r>
    </w:p>
    <w:p w:rsidR="008B651A" w:rsidRDefault="008B651A" w:rsidP="008B651A">
      <w:pPr>
        <w:rPr>
          <w:b/>
        </w:rPr>
      </w:pPr>
    </w:p>
    <w:p w:rsidR="008B651A" w:rsidRDefault="009B4043" w:rsidP="008B651A">
      <w:pPr>
        <w:rPr>
          <w:b/>
        </w:rPr>
      </w:pPr>
      <w:r>
        <w:rPr>
          <w:b/>
        </w:rPr>
        <w:t>Oggetto: C</w:t>
      </w:r>
      <w:r w:rsidR="008B651A">
        <w:rPr>
          <w:b/>
        </w:rPr>
        <w:t>onvocazione consigli di classe</w:t>
      </w:r>
    </w:p>
    <w:p w:rsidR="008B651A" w:rsidRDefault="008B651A" w:rsidP="008B651A">
      <w:pPr>
        <w:rPr>
          <w:sz w:val="24"/>
          <w:szCs w:val="24"/>
        </w:rPr>
      </w:pPr>
    </w:p>
    <w:p w:rsidR="008B651A" w:rsidRDefault="008B651A" w:rsidP="008B651A">
      <w:r>
        <w:t>Sono convocati, secondo il calendario di seguito riportato, i consigli di classe per discutere il seguente ordine del giorno:</w:t>
      </w:r>
    </w:p>
    <w:p w:rsidR="008B651A" w:rsidRDefault="008B651A" w:rsidP="008B651A"/>
    <w:p w:rsidR="009B4043" w:rsidRPr="009B4043" w:rsidRDefault="009B4043" w:rsidP="009B4043">
      <w:pPr>
        <w:numPr>
          <w:ilvl w:val="0"/>
          <w:numId w:val="4"/>
        </w:numPr>
      </w:pPr>
      <w:r w:rsidRPr="009B4043">
        <w:t>Andamento didattico disciplinare;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Comunicazione alle famiglie riguardo l’esito dell’attività di recupero degli alunni con carenze;</w:t>
      </w:r>
    </w:p>
    <w:p w:rsidR="009B4043" w:rsidRDefault="009B4043" w:rsidP="009B4043">
      <w:pPr>
        <w:numPr>
          <w:ilvl w:val="0"/>
          <w:numId w:val="4"/>
        </w:numPr>
      </w:pPr>
      <w:r w:rsidRPr="009B4043">
        <w:t>Andamento</w:t>
      </w:r>
      <w:r w:rsidR="003C4B4B">
        <w:t xml:space="preserve"> dell’alternanza scuola-</w:t>
      </w:r>
      <w:r>
        <w:t>lavoro;</w:t>
      </w:r>
    </w:p>
    <w:p w:rsidR="003C4B4B" w:rsidRDefault="003C4B4B" w:rsidP="003C4B4B">
      <w:pPr>
        <w:pStyle w:val="Paragrafoelenco"/>
        <w:numPr>
          <w:ilvl w:val="0"/>
          <w:numId w:val="4"/>
        </w:numPr>
      </w:pPr>
      <w:r w:rsidRPr="003C4B4B">
        <w:t>Esame di qualifica: calendario e individuazione com</w:t>
      </w:r>
      <w:r>
        <w:t>missari interni (solo per le classi terze);</w:t>
      </w:r>
    </w:p>
    <w:p w:rsidR="003C4B4B" w:rsidRDefault="003C4B4B" w:rsidP="003C4B4B">
      <w:pPr>
        <w:pStyle w:val="Paragrafoelenco"/>
        <w:numPr>
          <w:ilvl w:val="0"/>
          <w:numId w:val="4"/>
        </w:numPr>
      </w:pPr>
      <w:r>
        <w:t>Esame della regolarità delle domande presentate dai candidati</w:t>
      </w:r>
      <w:r>
        <w:t xml:space="preserve"> esterni per gli esami di stato (solo per le classi quinte);</w:t>
      </w:r>
    </w:p>
    <w:p w:rsidR="003C4B4B" w:rsidRPr="009B4043" w:rsidRDefault="003C4B4B" w:rsidP="003C4B4B">
      <w:pPr>
        <w:pStyle w:val="Paragrafoelenco"/>
        <w:numPr>
          <w:ilvl w:val="0"/>
          <w:numId w:val="4"/>
        </w:numPr>
      </w:pPr>
      <w:r>
        <w:t>Calendario esami preliminari</w:t>
      </w:r>
      <w:r>
        <w:t xml:space="preserve"> </w:t>
      </w:r>
      <w:r>
        <w:t>(solo per le classi quinte)</w:t>
      </w:r>
      <w:r>
        <w:t>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Varie ed eventuali.</w:t>
      </w:r>
    </w:p>
    <w:p w:rsidR="008B651A" w:rsidRDefault="008B651A" w:rsidP="008B651A"/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2615"/>
        <w:gridCol w:w="3093"/>
      </w:tblGrid>
      <w:tr w:rsidR="008B651A" w:rsidTr="000816AE">
        <w:trPr>
          <w:trHeight w:val="47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51A" w:rsidRDefault="0052445E" w:rsidP="003C4B4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Lunedì </w:t>
            </w:r>
            <w:r w:rsidR="003C4B4B">
              <w:rPr>
                <w:rFonts w:cs="Calibri"/>
                <w:b/>
              </w:rPr>
              <w:t>16 aprile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51A" w:rsidRDefault="0052445E" w:rsidP="003C4B4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Martedì </w:t>
            </w:r>
            <w:r w:rsidR="003C4B4B">
              <w:rPr>
                <w:rFonts w:cs="Calibri"/>
                <w:b/>
              </w:rPr>
              <w:t>17 aprile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51A" w:rsidRDefault="0052445E" w:rsidP="003C4B4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Mercoledì </w:t>
            </w:r>
            <w:r w:rsidR="003C4B4B">
              <w:rPr>
                <w:rFonts w:cs="Calibri"/>
                <w:b/>
              </w:rPr>
              <w:t>18 aprile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3C4B4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3C4B4B">
              <w:rPr>
                <w:rFonts w:cs="Calibri"/>
                <w:b/>
                <w:sz w:val="20"/>
                <w:szCs w:val="20"/>
              </w:rPr>
              <w:t>A</w:t>
            </w:r>
            <w:r>
              <w:rPr>
                <w:rFonts w:cs="Calibri"/>
                <w:b/>
                <w:sz w:val="20"/>
                <w:szCs w:val="20"/>
              </w:rPr>
              <w:t xml:space="preserve">   1</w:t>
            </w:r>
            <w:r w:rsidR="003C4B4B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,30 – 1</w:t>
            </w:r>
            <w:r w:rsidR="003C4B4B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,</w:t>
            </w:r>
            <w:r w:rsidR="003C4B4B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9767C0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2E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52445E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4</w:t>
            </w:r>
            <w:r w:rsidR="0052445E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3</w:t>
            </w:r>
            <w:r w:rsidR="0052445E">
              <w:rPr>
                <w:rFonts w:cs="Calibri"/>
                <w:b/>
                <w:sz w:val="20"/>
                <w:szCs w:val="20"/>
              </w:rPr>
              <w:t>0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="0052445E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9767C0">
              <w:rPr>
                <w:rFonts w:cs="Calibri"/>
                <w:b/>
                <w:sz w:val="20"/>
                <w:szCs w:val="20"/>
              </w:rPr>
              <w:t>G</w:t>
            </w:r>
            <w:r>
              <w:rPr>
                <w:rFonts w:cs="Calibri"/>
                <w:b/>
                <w:sz w:val="20"/>
                <w:szCs w:val="20"/>
              </w:rPr>
              <w:t xml:space="preserve">   1</w:t>
            </w:r>
            <w:r w:rsidR="009767C0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,</w:t>
            </w:r>
            <w:r w:rsidR="009767C0">
              <w:rPr>
                <w:rFonts w:cs="Calibri"/>
                <w:b/>
                <w:sz w:val="20"/>
                <w:szCs w:val="20"/>
              </w:rPr>
              <w:t xml:space="preserve">30 </w:t>
            </w:r>
            <w:r w:rsidR="009767C0">
              <w:rPr>
                <w:rFonts w:cs="Calibri"/>
                <w:b/>
                <w:sz w:val="20"/>
                <w:szCs w:val="20"/>
              </w:rPr>
              <w:t>–</w:t>
            </w:r>
            <w:bookmarkStart w:id="0" w:name="_GoBack"/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767C0">
              <w:rPr>
                <w:rFonts w:cs="Calibri"/>
                <w:b/>
                <w:sz w:val="20"/>
                <w:szCs w:val="20"/>
              </w:rPr>
              <w:t>15</w:t>
            </w:r>
            <w:r>
              <w:rPr>
                <w:rFonts w:cs="Calibri"/>
                <w:b/>
                <w:sz w:val="20"/>
                <w:szCs w:val="20"/>
              </w:rPr>
              <w:t>,</w:t>
            </w:r>
            <w:r w:rsidR="009767C0">
              <w:rPr>
                <w:rFonts w:cs="Calibri"/>
                <w:b/>
                <w:sz w:val="20"/>
                <w:szCs w:val="20"/>
              </w:rPr>
              <w:t>15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3C4B4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3C4B4B">
              <w:rPr>
                <w:rFonts w:cs="Calibri"/>
                <w:b/>
                <w:sz w:val="20"/>
                <w:szCs w:val="20"/>
              </w:rPr>
              <w:t>A</w:t>
            </w:r>
            <w:r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3C4B4B">
              <w:rPr>
                <w:rFonts w:cs="Calibri"/>
                <w:b/>
                <w:sz w:val="20"/>
                <w:szCs w:val="20"/>
              </w:rPr>
              <w:t>14,15</w:t>
            </w:r>
            <w:r>
              <w:rPr>
                <w:rFonts w:cs="Calibri"/>
                <w:b/>
                <w:sz w:val="20"/>
                <w:szCs w:val="20"/>
              </w:rPr>
              <w:t xml:space="preserve"> – 1</w:t>
            </w:r>
            <w:r w:rsidR="003C4B4B">
              <w:rPr>
                <w:rFonts w:cs="Calibri"/>
                <w:b/>
                <w:sz w:val="20"/>
                <w:szCs w:val="20"/>
              </w:rPr>
              <w:t>5,00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9767C0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8B651A">
              <w:rPr>
                <w:rFonts w:cs="Calibri"/>
                <w:b/>
                <w:sz w:val="20"/>
                <w:szCs w:val="20"/>
              </w:rPr>
              <w:t>E   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="008B651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="008B651A">
              <w:rPr>
                <w:rFonts w:cs="Calibri"/>
                <w:b/>
                <w:sz w:val="20"/>
                <w:szCs w:val="20"/>
              </w:rPr>
              <w:t>,</w:t>
            </w:r>
            <w:r w:rsidR="0052445E">
              <w:rPr>
                <w:rFonts w:cs="Calibri"/>
                <w:b/>
                <w:sz w:val="20"/>
                <w:szCs w:val="20"/>
              </w:rPr>
              <w:t>0</w:t>
            </w:r>
            <w:r w:rsidR="008B651A">
              <w:rPr>
                <w:rFonts w:cs="Calibri"/>
                <w:b/>
                <w:sz w:val="20"/>
                <w:szCs w:val="20"/>
              </w:rPr>
              <w:t>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9767C0">
              <w:rPr>
                <w:rFonts w:cs="Calibri"/>
                <w:b/>
                <w:sz w:val="20"/>
                <w:szCs w:val="20"/>
              </w:rPr>
              <w:t>G</w:t>
            </w:r>
            <w:r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9767C0">
              <w:rPr>
                <w:rFonts w:cs="Calibri"/>
                <w:b/>
                <w:sz w:val="20"/>
                <w:szCs w:val="20"/>
              </w:rPr>
              <w:t>15,15</w:t>
            </w:r>
            <w:r w:rsidR="009767C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767C0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1</w:t>
            </w:r>
            <w:r w:rsidR="009767C0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,</w:t>
            </w:r>
            <w:r w:rsidR="0052445E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0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3C4B4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3C4B4B">
              <w:rPr>
                <w:rFonts w:cs="Calibri"/>
                <w:b/>
                <w:sz w:val="20"/>
                <w:szCs w:val="20"/>
              </w:rPr>
              <w:t>A</w:t>
            </w:r>
            <w:r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3C4B4B">
              <w:rPr>
                <w:rFonts w:cs="Calibri"/>
                <w:b/>
                <w:sz w:val="20"/>
                <w:szCs w:val="20"/>
              </w:rPr>
              <w:t>15,00</w:t>
            </w:r>
            <w:r>
              <w:rPr>
                <w:rFonts w:cs="Calibri"/>
                <w:b/>
                <w:sz w:val="20"/>
                <w:szCs w:val="20"/>
              </w:rPr>
              <w:t xml:space="preserve"> – </w:t>
            </w:r>
            <w:r w:rsidR="003C4B4B">
              <w:rPr>
                <w:rFonts w:cs="Calibri"/>
                <w:b/>
                <w:sz w:val="20"/>
                <w:szCs w:val="20"/>
              </w:rPr>
              <w:t>15,</w:t>
            </w:r>
            <w:r w:rsidR="003C4B4B">
              <w:rPr>
                <w:rFonts w:cs="Calibri"/>
                <w:b/>
                <w:sz w:val="20"/>
                <w:szCs w:val="20"/>
              </w:rPr>
              <w:t>45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9767C0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8B651A">
              <w:rPr>
                <w:rFonts w:cs="Calibri"/>
                <w:b/>
                <w:sz w:val="20"/>
                <w:szCs w:val="20"/>
              </w:rPr>
              <w:t>E   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="008B651A">
              <w:rPr>
                <w:rFonts w:cs="Calibri"/>
                <w:b/>
                <w:sz w:val="20"/>
                <w:szCs w:val="20"/>
              </w:rPr>
              <w:t>,</w:t>
            </w:r>
            <w:r w:rsidR="0052445E">
              <w:rPr>
                <w:rFonts w:cs="Calibri"/>
                <w:b/>
                <w:sz w:val="20"/>
                <w:szCs w:val="20"/>
              </w:rPr>
              <w:t>0</w:t>
            </w:r>
            <w:r w:rsidR="008B651A">
              <w:rPr>
                <w:rFonts w:cs="Calibri"/>
                <w:b/>
                <w:sz w:val="20"/>
                <w:szCs w:val="20"/>
              </w:rPr>
              <w:t>0 – 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="008B651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45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9767C0">
              <w:rPr>
                <w:rFonts w:cs="Calibri"/>
                <w:b/>
                <w:sz w:val="20"/>
                <w:szCs w:val="20"/>
              </w:rPr>
              <w:t>G</w:t>
            </w:r>
            <w:r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9767C0">
              <w:rPr>
                <w:rFonts w:cs="Calibri"/>
                <w:b/>
                <w:sz w:val="20"/>
                <w:szCs w:val="20"/>
              </w:rPr>
              <w:t>16,00</w:t>
            </w:r>
            <w:r w:rsidR="009767C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767C0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767C0">
              <w:rPr>
                <w:rFonts w:cs="Calibri"/>
                <w:b/>
                <w:sz w:val="20"/>
                <w:szCs w:val="20"/>
              </w:rPr>
              <w:t>16,</w:t>
            </w:r>
            <w:r w:rsidR="009767C0">
              <w:rPr>
                <w:rFonts w:cs="Calibri"/>
                <w:b/>
                <w:sz w:val="20"/>
                <w:szCs w:val="20"/>
              </w:rPr>
              <w:t>45</w:t>
            </w:r>
          </w:p>
        </w:tc>
      </w:tr>
      <w:tr w:rsidR="008B651A" w:rsidTr="009767C0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3C4B4B" w:rsidP="003C4B4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sz w:val="20"/>
                <w:szCs w:val="20"/>
              </w:rPr>
              <w:t>15,45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="008B651A">
              <w:rPr>
                <w:rFonts w:cs="Calibri"/>
                <w:b/>
                <w:sz w:val="20"/>
                <w:szCs w:val="20"/>
              </w:rPr>
              <w:t>,30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1A" w:rsidRDefault="008B651A" w:rsidP="0052445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9767C0" w:rsidP="009767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5G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sz w:val="20"/>
                <w:szCs w:val="20"/>
              </w:rPr>
              <w:t>16,45</w:t>
            </w:r>
            <w:r>
              <w:rPr>
                <w:rFonts w:cs="Calibri"/>
                <w:b/>
                <w:sz w:val="20"/>
                <w:szCs w:val="20"/>
              </w:rPr>
              <w:t xml:space="preserve"> –</w:t>
            </w:r>
            <w:r w:rsidR="008B651A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17,30</w:t>
            </w:r>
          </w:p>
        </w:tc>
      </w:tr>
      <w:tr w:rsidR="003C4B4B" w:rsidTr="009767C0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B4B" w:rsidRDefault="003C4B4B" w:rsidP="003C4B4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A</w:t>
            </w:r>
            <w:r>
              <w:rPr>
                <w:rFonts w:cs="Calibri"/>
                <w:b/>
                <w:sz w:val="20"/>
                <w:szCs w:val="20"/>
              </w:rPr>
              <w:t xml:space="preserve">   16,30 – </w:t>
            </w:r>
            <w:r>
              <w:rPr>
                <w:rFonts w:cs="Calibri"/>
                <w:b/>
                <w:sz w:val="20"/>
                <w:szCs w:val="20"/>
              </w:rPr>
              <w:t>17</w:t>
            </w:r>
            <w:r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4B" w:rsidRDefault="003C4B4B" w:rsidP="006473D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B4B" w:rsidRDefault="003C4B4B" w:rsidP="006473D9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8B651A" w:rsidRDefault="008B651A" w:rsidP="008B651A">
      <w:pPr>
        <w:ind w:firstLine="180"/>
        <w:rPr>
          <w:u w:val="single"/>
        </w:rPr>
      </w:pPr>
    </w:p>
    <w:p w:rsidR="0052445E" w:rsidRDefault="0052445E" w:rsidP="008B651A">
      <w:pPr>
        <w:ind w:firstLine="180"/>
        <w:rPr>
          <w:u w:val="single"/>
        </w:rPr>
      </w:pPr>
    </w:p>
    <w:p w:rsidR="008B651A" w:rsidRDefault="008B651A" w:rsidP="008B651A">
      <w:r>
        <w:t xml:space="preserve">Alife, </w:t>
      </w:r>
      <w:r w:rsidR="003C4B4B">
        <w:t>4 aprile 2018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EA7D1A"/>
    <w:sectPr w:rsidR="000C4A4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1A" w:rsidRDefault="00EA7D1A" w:rsidP="008B651A">
      <w:r>
        <w:separator/>
      </w:r>
    </w:p>
  </w:endnote>
  <w:endnote w:type="continuationSeparator" w:id="0">
    <w:p w:rsidR="00EA7D1A" w:rsidRDefault="00EA7D1A" w:rsidP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1A" w:rsidRDefault="00EA7D1A" w:rsidP="008B651A">
      <w:r>
        <w:separator/>
      </w:r>
    </w:p>
  </w:footnote>
  <w:footnote w:type="continuationSeparator" w:id="0">
    <w:p w:rsidR="00EA7D1A" w:rsidRDefault="00EA7D1A" w:rsidP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4"/>
      <w:gridCol w:w="9351"/>
    </w:tblGrid>
    <w:tr w:rsidR="008B651A" w:rsidTr="000816AE">
      <w:trPr>
        <w:trHeight w:val="2337"/>
      </w:trPr>
      <w:tc>
        <w:tcPr>
          <w:tcW w:w="1284" w:type="dxa"/>
          <w:hideMark/>
        </w:tcPr>
        <w:p w:rsidR="008B651A" w:rsidRDefault="008B651A" w:rsidP="000816AE">
          <w:pPr>
            <w:rPr>
              <w:rFonts w:eastAsia="Times New Roman"/>
              <w:b/>
              <w:szCs w:val="24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1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B651A" w:rsidRDefault="00EA7D1A" w:rsidP="000816AE">
          <w:pPr>
            <w:jc w:val="center"/>
            <w:rPr>
              <w:sz w:val="24"/>
              <w:szCs w:val="24"/>
            </w:rPr>
          </w:pPr>
          <w:r>
            <w:rPr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3.5pt;margin-top:22.65pt;width:27pt;height:18.1pt;z-index:251660288">
                <v:imagedata r:id="rId2" o:title=""/>
              </v:shape>
              <o:OLEObject Type="Embed" ProgID="Word.Picture.8" ShapeID="_x0000_s2050" DrawAspect="Content" ObjectID="_1584540818" r:id="rId3"/>
            </w:pict>
          </w:r>
        </w:p>
      </w:tc>
      <w:tc>
        <w:tcPr>
          <w:tcW w:w="9354" w:type="dxa"/>
        </w:tcPr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bCs/>
              <w:i/>
              <w:smallCaps/>
              <w:sz w:val="28"/>
              <w:szCs w:val="28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 xml:space="preserve">ISTITUTO D'ISTRUZIONE SUPERIORE "V. De </w:t>
          </w:r>
          <w:proofErr w:type="spellStart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Franchis</w:t>
          </w:r>
          <w:proofErr w:type="spellEnd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"</w:t>
          </w:r>
        </w:p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i/>
              <w:smallCaps/>
              <w:sz w:val="24"/>
              <w:szCs w:val="24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Cod. CEIS02900V</w:t>
          </w:r>
        </w:p>
        <w:p w:rsidR="008B651A" w:rsidRPr="008B651A" w:rsidRDefault="008B651A" w:rsidP="000816AE">
          <w:pPr>
            <w:pStyle w:val="a"/>
            <w:jc w:val="left"/>
            <w:rPr>
              <w:rFonts w:ascii="Times New Roman" w:hAnsi="Times New Roman" w:cs="Times New Roman"/>
              <w:bCs/>
              <w:iCs/>
              <w:sz w:val="4"/>
              <w:szCs w:val="4"/>
              <w:lang w:val="fr-FR"/>
            </w:rPr>
          </w:pP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  <w:lang w:val="fr-FR"/>
            </w:rPr>
            <w:t xml:space="preserve">I.T.C.G. </w:t>
          </w:r>
          <w:proofErr w:type="spellStart"/>
          <w:r w:rsidRPr="008B651A">
            <w:rPr>
              <w:b/>
              <w:sz w:val="20"/>
              <w:szCs w:val="20"/>
              <w:lang w:val="fr-FR"/>
            </w:rPr>
            <w:t>cod</w:t>
          </w:r>
          <w:proofErr w:type="spellEnd"/>
          <w:r w:rsidRPr="008B651A">
            <w:rPr>
              <w:b/>
              <w:sz w:val="20"/>
              <w:szCs w:val="20"/>
              <w:lang w:val="fr-FR"/>
            </w:rPr>
            <w:t xml:space="preserve">. </w:t>
          </w:r>
          <w:r w:rsidRPr="008B651A">
            <w:rPr>
              <w:b/>
              <w:sz w:val="20"/>
              <w:szCs w:val="20"/>
            </w:rPr>
            <w:t>CETD029015 - CORSO Serale per adulti - CETD02951E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81016 PIEDIMONTE MATESE (Caserta), Via Aldo Moro N.6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Tel. 0823/911438 - Fax 0823/784614</w:t>
          </w:r>
        </w:p>
        <w:p w:rsidR="008B651A" w:rsidRPr="008B651A" w:rsidRDefault="008B651A" w:rsidP="000816AE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8B651A" w:rsidRPr="008B651A" w:rsidRDefault="008B651A" w:rsidP="000816AE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I.P.I.A. cod. CERI02901E – CORSO Serale per adulti – CERI02951X</w:t>
          </w:r>
        </w:p>
        <w:p w:rsidR="008B651A" w:rsidRPr="008B651A" w:rsidRDefault="008B651A" w:rsidP="000816AE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81011 ALIFE (Caserta), Via Caduti sul lavoro</w:t>
          </w:r>
        </w:p>
        <w:p w:rsidR="008B651A" w:rsidRDefault="008B651A" w:rsidP="000816AE">
          <w:pPr>
            <w:tabs>
              <w:tab w:val="left" w:pos="1991"/>
            </w:tabs>
            <w:jc w:val="center"/>
            <w:rPr>
              <w:rFonts w:ascii="Arial" w:hAnsi="Arial"/>
              <w:sz w:val="18"/>
              <w:szCs w:val="24"/>
            </w:rPr>
          </w:pPr>
          <w:r w:rsidRPr="008B651A">
            <w:rPr>
              <w:b/>
              <w:sz w:val="20"/>
              <w:szCs w:val="20"/>
            </w:rPr>
            <w:t>Tel. 0823/918287 – 0823/786961- Fax 0823/918578</w:t>
          </w:r>
        </w:p>
      </w:tc>
    </w:tr>
  </w:tbl>
  <w:p w:rsidR="008B651A" w:rsidRDefault="008B65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D768E"/>
    <w:multiLevelType w:val="multilevel"/>
    <w:tmpl w:val="CE2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0577"/>
    <w:multiLevelType w:val="hybridMultilevel"/>
    <w:tmpl w:val="982EA9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1A"/>
    <w:rsid w:val="003B73EA"/>
    <w:rsid w:val="003C4B4B"/>
    <w:rsid w:val="0052445E"/>
    <w:rsid w:val="008B651A"/>
    <w:rsid w:val="009767C0"/>
    <w:rsid w:val="009B4043"/>
    <w:rsid w:val="00CB61F1"/>
    <w:rsid w:val="00EA7D1A"/>
    <w:rsid w:val="00F37B0F"/>
    <w:rsid w:val="00F51D39"/>
    <w:rsid w:val="00F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4</cp:revision>
  <dcterms:created xsi:type="dcterms:W3CDTF">2017-12-01T14:27:00Z</dcterms:created>
  <dcterms:modified xsi:type="dcterms:W3CDTF">2018-04-06T15:27:00Z</dcterms:modified>
</cp:coreProperties>
</file>